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AC" w:rsidRPr="00801BAD" w:rsidRDefault="00957EAC" w:rsidP="00801BAD">
      <w:pPr>
        <w:pStyle w:val="BodyText"/>
        <w:rPr>
          <w:rFonts w:ascii="Calibri" w:hAnsi="Calibri" w:cs="Calibri"/>
          <w:sz w:val="20"/>
          <w:szCs w:val="20"/>
        </w:rPr>
      </w:pPr>
      <w:r w:rsidRPr="00801BAD">
        <w:rPr>
          <w:rFonts w:ascii="Calibri" w:hAnsi="Calibri" w:cs="Calibri"/>
          <w:sz w:val="20"/>
          <w:szCs w:val="20"/>
        </w:rPr>
        <w:t>SYNDICAT SUD NATIONAL SOLIDAIRES DES FONCTIONNAIRES TERRITORIAUX</w:t>
      </w:r>
    </w:p>
    <w:p w:rsidR="00957EAC" w:rsidRPr="00801BAD" w:rsidRDefault="00957EAC" w:rsidP="00801BAD">
      <w:pPr>
        <w:pStyle w:val="BodyText"/>
        <w:rPr>
          <w:rFonts w:ascii="Calibri" w:hAnsi="Calibri" w:cs="Calibri"/>
          <w:sz w:val="20"/>
          <w:szCs w:val="20"/>
        </w:rPr>
      </w:pPr>
      <w:r w:rsidRPr="00801BAD">
        <w:rPr>
          <w:rFonts w:ascii="Calibri" w:hAnsi="Calibri" w:cs="Calibri"/>
          <w:sz w:val="20"/>
          <w:szCs w:val="20"/>
        </w:rPr>
        <w:t>DES SERVICES DÉPARTEMENTAUX D’INCENDIE ET DE SECOURS</w:t>
      </w:r>
    </w:p>
    <w:p w:rsidR="00957EAC" w:rsidRPr="00801BAD" w:rsidRDefault="00957EAC" w:rsidP="00801BAD">
      <w:pPr>
        <w:pStyle w:val="Heading1"/>
        <w:rPr>
          <w:rFonts w:ascii="Calibri" w:hAnsi="Calibri" w:cs="Calibri"/>
          <w:sz w:val="20"/>
          <w:szCs w:val="20"/>
        </w:rPr>
      </w:pPr>
      <w:r w:rsidRPr="00801BAD">
        <w:rPr>
          <w:rFonts w:ascii="Calibri" w:hAnsi="Calibri" w:cs="Calibri"/>
          <w:sz w:val="20"/>
          <w:szCs w:val="20"/>
        </w:rPr>
        <w:t>DE FRANCE BRANCHE COLLECTIVITES TERRITORIALES.</w:t>
      </w:r>
    </w:p>
    <w:p w:rsidR="00957EAC" w:rsidRPr="00801BAD" w:rsidRDefault="00957EAC" w:rsidP="00801BAD">
      <w:pPr>
        <w:jc w:val="center"/>
        <w:rPr>
          <w:rFonts w:ascii="Calibri" w:hAnsi="Calibri" w:cs="Calibri"/>
          <w:sz w:val="20"/>
          <w:szCs w:val="20"/>
        </w:rPr>
      </w:pPr>
    </w:p>
    <w:p w:rsidR="00957EAC" w:rsidRPr="00801BAD" w:rsidRDefault="00957EAC" w:rsidP="00801BAD">
      <w:pPr>
        <w:jc w:val="center"/>
        <w:rPr>
          <w:rFonts w:ascii="Calibri" w:hAnsi="Calibri" w:cs="Calibri"/>
          <w:sz w:val="20"/>
          <w:szCs w:val="20"/>
        </w:rPr>
      </w:pPr>
      <w:r w:rsidRPr="00801BAD">
        <w:rPr>
          <w:rFonts w:ascii="Calibri" w:hAnsi="Calibri" w:cs="Calibri"/>
          <w:sz w:val="20"/>
          <w:szCs w:val="20"/>
        </w:rPr>
        <w:object w:dxaOrig="3450" w:dyaOrig="1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96.75pt" o:ole="">
            <v:imagedata r:id="rId4" o:title=""/>
          </v:shape>
          <o:OLEObject Type="Embed" ProgID="Paint.Picture" ShapeID="_x0000_i1025" DrawAspect="Content" ObjectID="_1379317679" r:id="rId5"/>
        </w:object>
      </w:r>
    </w:p>
    <w:p w:rsidR="00957EAC" w:rsidRPr="00801BAD" w:rsidRDefault="00957EAC" w:rsidP="00801BAD">
      <w:pPr>
        <w:jc w:val="center"/>
        <w:rPr>
          <w:rFonts w:ascii="Calibri" w:hAnsi="Calibri" w:cs="Calibri"/>
          <w:sz w:val="20"/>
          <w:szCs w:val="20"/>
        </w:rPr>
      </w:pPr>
    </w:p>
    <w:p w:rsidR="00957EAC" w:rsidRPr="00801BAD" w:rsidRDefault="00957EAC" w:rsidP="00801BAD">
      <w:pPr>
        <w:ind w:left="708"/>
        <w:rPr>
          <w:rFonts w:ascii="Calibri" w:hAnsi="Calibri" w:cs="Calibri"/>
          <w:b/>
          <w:bCs/>
          <w:sz w:val="20"/>
          <w:szCs w:val="20"/>
        </w:rPr>
      </w:pPr>
      <w:r w:rsidRPr="00801BAD">
        <w:rPr>
          <w:rFonts w:ascii="Calibri" w:hAnsi="Calibri" w:cs="Calibri"/>
          <w:b/>
          <w:bCs/>
          <w:sz w:val="20"/>
          <w:szCs w:val="20"/>
        </w:rPr>
        <w:t>Tél.</w:t>
      </w:r>
      <w:r>
        <w:rPr>
          <w:rFonts w:ascii="Calibri" w:hAnsi="Calibri" w:cs="Calibri"/>
          <w:b/>
          <w:bCs/>
          <w:sz w:val="20"/>
          <w:szCs w:val="20"/>
        </w:rPr>
        <w:t> : 04 66 02 66 00. Secrétaire Géné</w:t>
      </w:r>
      <w:r w:rsidRPr="00801BAD">
        <w:rPr>
          <w:rFonts w:ascii="Calibri" w:hAnsi="Calibri" w:cs="Calibri"/>
          <w:b/>
          <w:bCs/>
          <w:sz w:val="20"/>
          <w:szCs w:val="20"/>
        </w:rPr>
        <w:t>ral : 06 07 77 03 60</w:t>
      </w:r>
    </w:p>
    <w:p w:rsidR="00957EAC" w:rsidRPr="00801BAD" w:rsidRDefault="00957EAC" w:rsidP="00801BAD">
      <w:pPr>
        <w:ind w:firstLine="708"/>
        <w:rPr>
          <w:rFonts w:ascii="Calibri" w:hAnsi="Calibri" w:cs="Calibri"/>
          <w:b/>
          <w:bCs/>
          <w:sz w:val="20"/>
          <w:szCs w:val="20"/>
        </w:rPr>
      </w:pPr>
      <w:r w:rsidRPr="00801BAD">
        <w:rPr>
          <w:rFonts w:ascii="Calibri" w:hAnsi="Calibri" w:cs="Calibri"/>
          <w:b/>
          <w:bCs/>
          <w:sz w:val="20"/>
          <w:szCs w:val="20"/>
        </w:rPr>
        <w:t>Fax : 04 66 02 66 42.</w:t>
      </w:r>
    </w:p>
    <w:p w:rsidR="00957EAC" w:rsidRPr="00801BAD" w:rsidRDefault="00957EAC" w:rsidP="00801BAD">
      <w:pPr>
        <w:ind w:firstLine="708"/>
        <w:rPr>
          <w:rFonts w:ascii="Calibri" w:hAnsi="Calibri" w:cs="Calibri"/>
          <w:b/>
          <w:bCs/>
          <w:sz w:val="20"/>
          <w:szCs w:val="20"/>
        </w:rPr>
      </w:pPr>
      <w:r w:rsidRPr="00801BAD">
        <w:rPr>
          <w:rFonts w:ascii="Calibri" w:hAnsi="Calibri" w:cs="Calibri"/>
          <w:b/>
          <w:bCs/>
          <w:sz w:val="20"/>
          <w:szCs w:val="20"/>
        </w:rPr>
        <w:t xml:space="preserve">Email : </w:t>
      </w:r>
      <w:hyperlink r:id="rId6" w:history="1">
        <w:r w:rsidRPr="00801BAD">
          <w:rPr>
            <w:rStyle w:val="Hyperlink"/>
            <w:rFonts w:ascii="Calibri" w:hAnsi="Calibri" w:cs="Calibri"/>
            <w:b/>
            <w:bCs/>
            <w:sz w:val="20"/>
            <w:szCs w:val="20"/>
          </w:rPr>
          <w:t>sudsdis.national@yahoo.fr</w:t>
        </w:r>
      </w:hyperlink>
    </w:p>
    <w:p w:rsidR="00957EAC" w:rsidRPr="00801BAD" w:rsidRDefault="00957EAC" w:rsidP="00801BAD">
      <w:pPr>
        <w:ind w:firstLine="708"/>
        <w:rPr>
          <w:rFonts w:ascii="Calibri" w:hAnsi="Calibri" w:cs="Calibri"/>
          <w:b/>
          <w:bCs/>
          <w:sz w:val="20"/>
          <w:szCs w:val="20"/>
        </w:rPr>
      </w:pPr>
      <w:r w:rsidRPr="00801BAD">
        <w:rPr>
          <w:rFonts w:ascii="Calibri" w:hAnsi="Calibri" w:cs="Calibri"/>
          <w:b/>
          <w:bCs/>
          <w:sz w:val="20"/>
          <w:szCs w:val="20"/>
        </w:rPr>
        <w:t>70 boulevard Sergent Triaire. 30000 – Nîmes.</w:t>
      </w:r>
    </w:p>
    <w:p w:rsidR="00957EAC" w:rsidRPr="00801BAD" w:rsidRDefault="00957EAC">
      <w:pPr>
        <w:rPr>
          <w:rFonts w:ascii="Calibri" w:hAnsi="Calibri" w:cs="Calibri"/>
        </w:rPr>
      </w:pPr>
    </w:p>
    <w:p w:rsidR="00957EAC" w:rsidRPr="00801BAD" w:rsidRDefault="00957EAC">
      <w:pPr>
        <w:rPr>
          <w:rFonts w:ascii="Calibri" w:hAnsi="Calibri" w:cs="Calibri"/>
        </w:rPr>
      </w:pPr>
    </w:p>
    <w:p w:rsidR="00957EAC" w:rsidRDefault="00957EAC">
      <w:pPr>
        <w:rPr>
          <w:rFonts w:ascii="Calibri" w:hAnsi="Calibri" w:cs="Calibri"/>
        </w:rPr>
      </w:pPr>
      <w:r w:rsidRPr="00801BAD">
        <w:rPr>
          <w:rFonts w:ascii="Calibri" w:hAnsi="Calibri" w:cs="Calibri"/>
        </w:rPr>
        <w:tab/>
      </w:r>
      <w:r w:rsidRPr="00801BAD">
        <w:rPr>
          <w:rFonts w:ascii="Calibri" w:hAnsi="Calibri" w:cs="Calibri"/>
        </w:rPr>
        <w:tab/>
      </w:r>
      <w:r w:rsidRPr="00801BAD">
        <w:rPr>
          <w:rFonts w:ascii="Calibri" w:hAnsi="Calibri" w:cs="Calibri"/>
        </w:rPr>
        <w:tab/>
      </w:r>
      <w:r w:rsidRPr="00801BAD">
        <w:rPr>
          <w:rFonts w:ascii="Calibri" w:hAnsi="Calibri" w:cs="Calibri"/>
        </w:rPr>
        <w:tab/>
      </w:r>
      <w:r w:rsidRPr="00801BAD">
        <w:rPr>
          <w:rFonts w:ascii="Calibri" w:hAnsi="Calibri" w:cs="Calibri"/>
        </w:rPr>
        <w:tab/>
      </w:r>
      <w:r w:rsidRPr="00801BAD">
        <w:rPr>
          <w:rFonts w:ascii="Calibri" w:hAnsi="Calibri" w:cs="Calibri"/>
        </w:rPr>
        <w:tab/>
      </w:r>
      <w:r w:rsidRPr="00801BAD">
        <w:rPr>
          <w:rFonts w:ascii="Calibri" w:hAnsi="Calibri" w:cs="Calibri"/>
        </w:rPr>
        <w:tab/>
      </w:r>
      <w:r w:rsidRPr="00801BAD">
        <w:rPr>
          <w:rFonts w:ascii="Calibri" w:hAnsi="Calibri" w:cs="Calibri"/>
        </w:rPr>
        <w:tab/>
      </w:r>
      <w:r w:rsidRPr="00801BAD">
        <w:rPr>
          <w:rFonts w:ascii="Calibri" w:hAnsi="Calibri" w:cs="Calibri"/>
        </w:rPr>
        <w:tab/>
        <w:t xml:space="preserve">Monsieur </w:t>
      </w:r>
      <w:r>
        <w:rPr>
          <w:rFonts w:ascii="Calibri" w:hAnsi="Calibri" w:cs="Calibri"/>
        </w:rPr>
        <w:t>Claude GUÉANT</w:t>
      </w:r>
    </w:p>
    <w:p w:rsidR="00957EAC" w:rsidRDefault="00957EAC" w:rsidP="00801BAD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>Ministre de l’intérieur, de l’outre mer,</w:t>
      </w:r>
    </w:p>
    <w:p w:rsidR="00957EAC" w:rsidRDefault="00957EAC" w:rsidP="00801BAD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>des collectivités territoriales,</w:t>
      </w:r>
    </w:p>
    <w:p w:rsidR="00957EAC" w:rsidRDefault="00957EAC" w:rsidP="00801BAD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>de l’immigration</w:t>
      </w:r>
    </w:p>
    <w:p w:rsidR="00957EAC" w:rsidRDefault="00957EAC" w:rsidP="00801BAD">
      <w:pPr>
        <w:ind w:left="5664" w:firstLine="708"/>
        <w:rPr>
          <w:rFonts w:ascii="Calibri" w:hAnsi="Calibri" w:cs="Calibri"/>
        </w:rPr>
      </w:pPr>
    </w:p>
    <w:p w:rsidR="00957EAC" w:rsidRDefault="00957EAC" w:rsidP="00801BAD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>Place Beauvau</w:t>
      </w:r>
    </w:p>
    <w:p w:rsidR="00957EAC" w:rsidRDefault="00957EAC" w:rsidP="00801BAD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>75008 PARIS</w:t>
      </w:r>
    </w:p>
    <w:p w:rsidR="00957EAC" w:rsidRDefault="00957EAC" w:rsidP="00801BAD">
      <w:pPr>
        <w:rPr>
          <w:rFonts w:ascii="Calibri" w:hAnsi="Calibri" w:cs="Calibri"/>
        </w:rPr>
      </w:pPr>
    </w:p>
    <w:p w:rsidR="00957EAC" w:rsidRDefault="00957EAC" w:rsidP="00801BAD">
      <w:pPr>
        <w:rPr>
          <w:rFonts w:ascii="Calibri" w:hAnsi="Calibri" w:cs="Calibri"/>
        </w:rPr>
      </w:pPr>
    </w:p>
    <w:p w:rsidR="00957EAC" w:rsidRDefault="00957EAC" w:rsidP="00801BAD">
      <w:pPr>
        <w:rPr>
          <w:rFonts w:ascii="Calibri" w:hAnsi="Calibri" w:cs="Calibri"/>
        </w:rPr>
      </w:pPr>
    </w:p>
    <w:p w:rsidR="00957EAC" w:rsidRPr="00BA0146" w:rsidRDefault="00957EAC" w:rsidP="00801BAD">
      <w:pPr>
        <w:rPr>
          <w:rFonts w:ascii="Calibri" w:hAnsi="Calibri" w:cs="Calibri"/>
          <w:sz w:val="22"/>
          <w:szCs w:val="22"/>
        </w:rPr>
      </w:pPr>
      <w:r w:rsidRPr="00BA0146">
        <w:rPr>
          <w:rFonts w:ascii="Calibri" w:hAnsi="Calibri" w:cs="Calibri"/>
          <w:sz w:val="22"/>
          <w:szCs w:val="22"/>
        </w:rPr>
        <w:t>Objet : protocole d’accord relatif à la réforme de la filière des sapeurs pompiers professionnels</w:t>
      </w:r>
    </w:p>
    <w:p w:rsidR="00957EAC" w:rsidRPr="00BA0146" w:rsidRDefault="00957EAC" w:rsidP="00801BAD">
      <w:pPr>
        <w:rPr>
          <w:rFonts w:ascii="Calibri" w:hAnsi="Calibri" w:cs="Calibri"/>
          <w:sz w:val="22"/>
          <w:szCs w:val="22"/>
        </w:rPr>
      </w:pPr>
    </w:p>
    <w:p w:rsidR="00957EAC" w:rsidRPr="00BA0146" w:rsidRDefault="00957EAC" w:rsidP="00801BAD">
      <w:pPr>
        <w:rPr>
          <w:rFonts w:ascii="Calibri" w:hAnsi="Calibri" w:cs="Calibri"/>
          <w:sz w:val="22"/>
          <w:szCs w:val="22"/>
        </w:rPr>
      </w:pPr>
    </w:p>
    <w:p w:rsidR="00957EAC" w:rsidRPr="00BA0146" w:rsidRDefault="00957EAC" w:rsidP="00801BAD">
      <w:pPr>
        <w:rPr>
          <w:rFonts w:ascii="Calibri" w:hAnsi="Calibri" w:cs="Calibri"/>
          <w:sz w:val="22"/>
          <w:szCs w:val="22"/>
        </w:rPr>
      </w:pPr>
      <w:r w:rsidRPr="00BA0146">
        <w:rPr>
          <w:rFonts w:ascii="Calibri" w:hAnsi="Calibri" w:cs="Calibri"/>
          <w:sz w:val="22"/>
          <w:szCs w:val="22"/>
        </w:rPr>
        <w:t>Monsieur le Ministre,</w:t>
      </w:r>
    </w:p>
    <w:p w:rsidR="00957EAC" w:rsidRPr="00BA0146" w:rsidRDefault="00957EAC" w:rsidP="00801BAD">
      <w:pPr>
        <w:rPr>
          <w:rFonts w:ascii="Calibri" w:hAnsi="Calibri" w:cs="Calibri"/>
          <w:sz w:val="22"/>
          <w:szCs w:val="22"/>
        </w:rPr>
      </w:pPr>
    </w:p>
    <w:p w:rsidR="00957EAC" w:rsidRPr="00BA0146" w:rsidRDefault="00957EAC" w:rsidP="00801BAD">
      <w:pPr>
        <w:rPr>
          <w:rFonts w:ascii="Calibri" w:hAnsi="Calibri" w:cs="Calibri"/>
          <w:sz w:val="22"/>
          <w:szCs w:val="22"/>
        </w:rPr>
      </w:pPr>
      <w:r w:rsidRPr="00BA0146">
        <w:rPr>
          <w:rFonts w:ascii="Calibri" w:hAnsi="Calibri" w:cs="Calibri"/>
          <w:sz w:val="22"/>
          <w:szCs w:val="22"/>
        </w:rPr>
        <w:t xml:space="preserve">Au nom du gouvernement français, vous avez signé le 23 septembre 2011 avec </w:t>
      </w:r>
      <w:r>
        <w:rPr>
          <w:rFonts w:ascii="Calibri" w:hAnsi="Calibri" w:cs="Calibri"/>
          <w:sz w:val="22"/>
          <w:szCs w:val="22"/>
        </w:rPr>
        <w:t>« </w:t>
      </w:r>
      <w:r w:rsidRPr="00BA0146">
        <w:rPr>
          <w:rFonts w:ascii="Calibri" w:hAnsi="Calibri" w:cs="Calibri"/>
          <w:sz w:val="22"/>
          <w:szCs w:val="22"/>
        </w:rPr>
        <w:t>la dynamique des acteurs de la sécurité civile</w:t>
      </w:r>
      <w:r>
        <w:rPr>
          <w:rFonts w:ascii="Calibri" w:hAnsi="Calibri" w:cs="Calibri"/>
          <w:sz w:val="22"/>
          <w:szCs w:val="22"/>
        </w:rPr>
        <w:t> »</w:t>
      </w:r>
      <w:r w:rsidRPr="00BA0146">
        <w:rPr>
          <w:rFonts w:ascii="Calibri" w:hAnsi="Calibri" w:cs="Calibri"/>
          <w:sz w:val="22"/>
          <w:szCs w:val="22"/>
        </w:rPr>
        <w:t xml:space="preserve"> regroupant les organisations syndicales suivantes</w:t>
      </w:r>
      <w:r>
        <w:rPr>
          <w:rFonts w:ascii="Calibri" w:hAnsi="Calibri" w:cs="Calibri"/>
          <w:sz w:val="22"/>
          <w:szCs w:val="22"/>
        </w:rPr>
        <w:t xml:space="preserve"> </w:t>
      </w:r>
      <w:r w:rsidRPr="00BA0146">
        <w:rPr>
          <w:rFonts w:ascii="Calibri" w:hAnsi="Calibri" w:cs="Calibri"/>
          <w:sz w:val="22"/>
          <w:szCs w:val="22"/>
        </w:rPr>
        <w:t>SNSPP (CFTC), FO, UNSA et Avenir Secours (CGC) ainsi que la Fédération Nationale des Sapeurs Pompiers de France (FNSPF), association loi 1901, un protocole d’accord relatif à la réforme de la filière des sapeurs pompiers professionnels.</w:t>
      </w:r>
    </w:p>
    <w:p w:rsidR="00957EAC" w:rsidRPr="00BA0146" w:rsidRDefault="00957EAC" w:rsidP="00801BAD">
      <w:pPr>
        <w:rPr>
          <w:rFonts w:ascii="Calibri" w:hAnsi="Calibri" w:cs="Calibri"/>
          <w:sz w:val="22"/>
          <w:szCs w:val="22"/>
        </w:rPr>
      </w:pPr>
    </w:p>
    <w:p w:rsidR="00957EAC" w:rsidRPr="00BA0146" w:rsidRDefault="00957EAC" w:rsidP="00BA0146">
      <w:pPr>
        <w:pStyle w:val="BodyText"/>
        <w:jc w:val="left"/>
        <w:rPr>
          <w:rFonts w:ascii="Calibri" w:hAnsi="Calibri" w:cs="Calibri"/>
          <w:b w:val="0"/>
          <w:bCs w:val="0"/>
          <w:sz w:val="22"/>
          <w:szCs w:val="22"/>
        </w:rPr>
      </w:pPr>
      <w:r w:rsidRPr="00BA0146">
        <w:rPr>
          <w:rFonts w:ascii="Calibri" w:hAnsi="Calibri" w:cs="Calibri"/>
          <w:b w:val="0"/>
          <w:bCs w:val="0"/>
          <w:sz w:val="22"/>
          <w:szCs w:val="22"/>
        </w:rPr>
        <w:t xml:space="preserve">Le </w:t>
      </w:r>
      <w:r>
        <w:rPr>
          <w:rFonts w:ascii="Calibri" w:hAnsi="Calibri" w:cs="Calibri"/>
          <w:b w:val="0"/>
          <w:bCs w:val="0"/>
          <w:sz w:val="22"/>
          <w:szCs w:val="22"/>
        </w:rPr>
        <w:t>syndicat SUD  n</w:t>
      </w:r>
      <w:r w:rsidRPr="00BA0146">
        <w:rPr>
          <w:rFonts w:ascii="Calibri" w:hAnsi="Calibri" w:cs="Calibri"/>
          <w:b w:val="0"/>
          <w:bCs w:val="0"/>
          <w:sz w:val="22"/>
          <w:szCs w:val="22"/>
        </w:rPr>
        <w:t>ational solidaires des fonctionnaires territoriaux des services départementaux d’incendie et de secours de France branche collectivités territoriales tient à vous faire connaître son opposition à ce protocole.</w:t>
      </w:r>
    </w:p>
    <w:p w:rsidR="00957EAC" w:rsidRPr="00BA0146" w:rsidRDefault="00957EAC" w:rsidP="00BA0146">
      <w:pPr>
        <w:pStyle w:val="BodyText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:rsidR="00957EAC" w:rsidRDefault="00957EAC" w:rsidP="00BA014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 effet</w:t>
      </w:r>
      <w:r w:rsidRPr="00BA0146">
        <w:rPr>
          <w:rFonts w:ascii="Calibri" w:hAnsi="Calibri" w:cs="Calibri"/>
          <w:sz w:val="22"/>
          <w:szCs w:val="22"/>
        </w:rPr>
        <w:t>, celui-ci ne respecte pas</w:t>
      </w:r>
      <w:r>
        <w:rPr>
          <w:rFonts w:ascii="Calibri" w:hAnsi="Calibri" w:cs="Calibri"/>
          <w:sz w:val="22"/>
          <w:szCs w:val="22"/>
        </w:rPr>
        <w:t xml:space="preserve">, à notre sens, </w:t>
      </w:r>
      <w:r w:rsidRPr="00BA0146">
        <w:rPr>
          <w:rFonts w:ascii="Calibri" w:hAnsi="Calibri" w:cs="Calibri"/>
          <w:sz w:val="22"/>
          <w:szCs w:val="22"/>
        </w:rPr>
        <w:t xml:space="preserve"> la Loi n° 2010-751 du 5 juillet 2010 relative à la rénovation du dialogue social et comportant diverses dispositions relatives à la fonction publique qui prévoit notamment :</w:t>
      </w:r>
    </w:p>
    <w:p w:rsidR="00957EAC" w:rsidRPr="00BA0146" w:rsidRDefault="00957EAC" w:rsidP="00BA014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57EAC" w:rsidRPr="00BA0146" w:rsidRDefault="00957EAC" w:rsidP="00BA0146">
      <w:pPr>
        <w:autoSpaceDE w:val="0"/>
        <w:autoSpaceDN w:val="0"/>
        <w:adjustRightInd w:val="0"/>
        <w:rPr>
          <w:rFonts w:ascii="Calibri" w:hAnsi="Calibri" w:cs="Calibri"/>
          <w:i/>
          <w:iCs/>
          <w:color w:val="2C2A2A"/>
          <w:sz w:val="22"/>
          <w:szCs w:val="22"/>
        </w:rPr>
      </w:pPr>
      <w:r w:rsidRPr="00BA0146">
        <w:rPr>
          <w:rFonts w:ascii="Calibri" w:hAnsi="Calibri" w:cs="Calibri"/>
          <w:i/>
          <w:iCs/>
          <w:color w:val="2C2A2A"/>
          <w:sz w:val="22"/>
          <w:szCs w:val="22"/>
        </w:rPr>
        <w:t>CHAPITRE V</w:t>
      </w:r>
    </w:p>
    <w:p w:rsidR="00957EAC" w:rsidRPr="00BA0146" w:rsidRDefault="00957EAC" w:rsidP="00BA0146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2C2A2A"/>
          <w:sz w:val="22"/>
          <w:szCs w:val="22"/>
        </w:rPr>
      </w:pPr>
      <w:r w:rsidRPr="00BA0146">
        <w:rPr>
          <w:rFonts w:ascii="Calibri" w:hAnsi="Calibri" w:cs="Calibri"/>
          <w:b/>
          <w:bCs/>
          <w:i/>
          <w:iCs/>
          <w:color w:val="2C2A2A"/>
          <w:sz w:val="22"/>
          <w:szCs w:val="22"/>
        </w:rPr>
        <w:t>Dispositions transitoires et finales relatives au dialogue social dans la fonction publique</w:t>
      </w:r>
    </w:p>
    <w:p w:rsidR="00957EAC" w:rsidRPr="00BA0146" w:rsidRDefault="00957EAC" w:rsidP="00BA0146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2C2A2A"/>
          <w:sz w:val="22"/>
          <w:szCs w:val="22"/>
        </w:rPr>
      </w:pPr>
      <w:r w:rsidRPr="00BA0146">
        <w:rPr>
          <w:rFonts w:ascii="Calibri" w:hAnsi="Calibri" w:cs="Calibri"/>
          <w:b/>
          <w:bCs/>
          <w:i/>
          <w:iCs/>
          <w:color w:val="2C2A2A"/>
          <w:sz w:val="22"/>
          <w:szCs w:val="22"/>
        </w:rPr>
        <w:t>Article 28</w:t>
      </w:r>
    </w:p>
    <w:p w:rsidR="00957EAC" w:rsidRPr="00BA0146" w:rsidRDefault="00957EAC" w:rsidP="00BA0146">
      <w:pPr>
        <w:autoSpaceDE w:val="0"/>
        <w:autoSpaceDN w:val="0"/>
        <w:adjustRightInd w:val="0"/>
        <w:rPr>
          <w:rFonts w:ascii="Calibri" w:hAnsi="Calibri" w:cs="Calibri"/>
          <w:i/>
          <w:iCs/>
          <w:color w:val="2C2A2A"/>
          <w:sz w:val="22"/>
          <w:szCs w:val="22"/>
        </w:rPr>
      </w:pPr>
      <w:r w:rsidRPr="00BA0146">
        <w:rPr>
          <w:rFonts w:ascii="Calibri" w:hAnsi="Calibri" w:cs="Calibri"/>
          <w:i/>
          <w:iCs/>
          <w:color w:val="2C2A2A"/>
          <w:sz w:val="22"/>
          <w:szCs w:val="22"/>
        </w:rPr>
        <w:t>I. – Le IV de l’article 8 bis de la loi no 83-634 du 13 juillet 1983 portant droits et obligations des fonctionnaires entre en vigueur à une date fixée par décret et au plus tard le 31 décembre 2013.</w:t>
      </w:r>
    </w:p>
    <w:p w:rsidR="00957EAC" w:rsidRPr="00BA0146" w:rsidRDefault="00957EAC" w:rsidP="00BA0146">
      <w:pPr>
        <w:autoSpaceDE w:val="0"/>
        <w:autoSpaceDN w:val="0"/>
        <w:adjustRightInd w:val="0"/>
        <w:rPr>
          <w:rFonts w:ascii="Calibri" w:hAnsi="Calibri" w:cs="Calibri"/>
          <w:i/>
          <w:iCs/>
          <w:color w:val="2C2A2A"/>
          <w:sz w:val="22"/>
          <w:szCs w:val="22"/>
        </w:rPr>
      </w:pPr>
      <w:r w:rsidRPr="00BA0146">
        <w:rPr>
          <w:rFonts w:ascii="Calibri" w:hAnsi="Calibri" w:cs="Calibri"/>
          <w:i/>
          <w:iCs/>
          <w:color w:val="2C2A2A"/>
          <w:sz w:val="22"/>
          <w:szCs w:val="22"/>
        </w:rPr>
        <w:t>II. – Avant l’entrée en vigueur du IV du même article 8 bis, la validité d’un accord est subordonnée au respect de l’une ou l’autre des conditions suivantes :</w:t>
      </w:r>
    </w:p>
    <w:p w:rsidR="00957EAC" w:rsidRPr="00BA0146" w:rsidRDefault="00957EAC" w:rsidP="00BA0146">
      <w:pPr>
        <w:autoSpaceDE w:val="0"/>
        <w:autoSpaceDN w:val="0"/>
        <w:adjustRightInd w:val="0"/>
        <w:rPr>
          <w:rFonts w:ascii="Calibri" w:hAnsi="Calibri" w:cs="Calibri"/>
          <w:i/>
          <w:iCs/>
          <w:color w:val="2C2A2A"/>
          <w:sz w:val="22"/>
          <w:szCs w:val="22"/>
        </w:rPr>
      </w:pPr>
      <w:r w:rsidRPr="00BA0146">
        <w:rPr>
          <w:rFonts w:ascii="Calibri" w:hAnsi="Calibri" w:cs="Calibri"/>
          <w:i/>
          <w:iCs/>
          <w:color w:val="2C2A2A"/>
          <w:sz w:val="22"/>
          <w:szCs w:val="22"/>
        </w:rPr>
        <w:t>1o Il est signé par une ou plusieurs organisations syndicales ayant recueilli au moins 50 % du nombre des voix ;</w:t>
      </w:r>
    </w:p>
    <w:p w:rsidR="00957EAC" w:rsidRPr="00BA0146" w:rsidRDefault="00957EAC" w:rsidP="00BA0146">
      <w:pPr>
        <w:autoSpaceDE w:val="0"/>
        <w:autoSpaceDN w:val="0"/>
        <w:adjustRightInd w:val="0"/>
        <w:rPr>
          <w:rFonts w:ascii="Calibri" w:hAnsi="Calibri" w:cs="Calibri"/>
          <w:i/>
          <w:iCs/>
          <w:color w:val="2C2A2A"/>
          <w:sz w:val="22"/>
          <w:szCs w:val="22"/>
        </w:rPr>
      </w:pPr>
      <w:r w:rsidRPr="00BA0146">
        <w:rPr>
          <w:rFonts w:ascii="Calibri" w:hAnsi="Calibri" w:cs="Calibri"/>
          <w:i/>
          <w:iCs/>
          <w:color w:val="2C2A2A"/>
          <w:sz w:val="22"/>
          <w:szCs w:val="22"/>
        </w:rPr>
        <w:t>2o Il est signé par une ou plusieurs organisations syndicales ayant recueilli au total au moins 20 % du nombre des voix et ne rencontre pas l’opposition d’une ou plusieurs organisations syndicales parties prenantes à la négociation représentant au total une majorité des voix.</w:t>
      </w:r>
    </w:p>
    <w:p w:rsidR="00957EAC" w:rsidRPr="00BA0146" w:rsidRDefault="00957EAC" w:rsidP="00BA0146">
      <w:pPr>
        <w:autoSpaceDE w:val="0"/>
        <w:autoSpaceDN w:val="0"/>
        <w:adjustRightInd w:val="0"/>
        <w:rPr>
          <w:rFonts w:ascii="Calibri" w:hAnsi="Calibri" w:cs="Calibri"/>
          <w:color w:val="2C2A2A"/>
          <w:sz w:val="22"/>
          <w:szCs w:val="22"/>
        </w:rPr>
      </w:pPr>
      <w:r w:rsidRPr="00BA0146">
        <w:rPr>
          <w:rFonts w:ascii="Calibri" w:hAnsi="Calibri" w:cs="Calibri"/>
          <w:i/>
          <w:iCs/>
          <w:color w:val="2C2A2A"/>
          <w:sz w:val="22"/>
          <w:szCs w:val="22"/>
        </w:rPr>
        <w:t>Pour l’application du présent II, sont prises en compte les voix obtenues par les organisations syndicales de fonctionnaires lors des dernières élections professionnelles au niveau où l’accord est négocié.</w:t>
      </w:r>
    </w:p>
    <w:p w:rsidR="00957EAC" w:rsidRPr="00BA0146" w:rsidRDefault="00957EAC" w:rsidP="00BA0146">
      <w:pPr>
        <w:autoSpaceDE w:val="0"/>
        <w:autoSpaceDN w:val="0"/>
        <w:adjustRightInd w:val="0"/>
        <w:rPr>
          <w:rFonts w:ascii="Calibri" w:hAnsi="Calibri" w:cs="Calibri"/>
          <w:color w:val="2C2A2A"/>
          <w:sz w:val="22"/>
          <w:szCs w:val="22"/>
        </w:rPr>
      </w:pPr>
    </w:p>
    <w:p w:rsidR="00957EAC" w:rsidRDefault="00957EAC" w:rsidP="00BA0146">
      <w:pPr>
        <w:autoSpaceDE w:val="0"/>
        <w:autoSpaceDN w:val="0"/>
        <w:adjustRightInd w:val="0"/>
        <w:rPr>
          <w:rFonts w:ascii="Calibri" w:hAnsi="Calibri" w:cs="Calibri"/>
          <w:color w:val="2C2A2A"/>
          <w:sz w:val="22"/>
          <w:szCs w:val="22"/>
        </w:rPr>
      </w:pPr>
      <w:r>
        <w:rPr>
          <w:rFonts w:ascii="Calibri" w:hAnsi="Calibri" w:cs="Calibri"/>
          <w:color w:val="2C2A2A"/>
          <w:sz w:val="22"/>
          <w:szCs w:val="22"/>
        </w:rPr>
        <w:t>Or l</w:t>
      </w:r>
      <w:r w:rsidRPr="00BA0146">
        <w:rPr>
          <w:rFonts w:ascii="Calibri" w:hAnsi="Calibri" w:cs="Calibri"/>
          <w:color w:val="2C2A2A"/>
          <w:sz w:val="22"/>
          <w:szCs w:val="22"/>
        </w:rPr>
        <w:t>es syndicats de « la dynamique » signataires de ce protocole ne représentent que 7 sièges sur les 20 de Conseil Supérieur de la</w:t>
      </w:r>
      <w:r>
        <w:rPr>
          <w:rFonts w:ascii="Calibri" w:hAnsi="Calibri" w:cs="Calibri"/>
          <w:color w:val="2C2A2A"/>
          <w:sz w:val="22"/>
          <w:szCs w:val="22"/>
        </w:rPr>
        <w:t xml:space="preserve"> Fonction Publique Territoriale et ne sont également pas majoritaire dans le résultat des élections professionnelles des Comités Administratifs Techniques des Services d’Incendie et de Secours.</w:t>
      </w:r>
    </w:p>
    <w:p w:rsidR="00957EAC" w:rsidRDefault="00957EAC" w:rsidP="00BA0146">
      <w:pPr>
        <w:autoSpaceDE w:val="0"/>
        <w:autoSpaceDN w:val="0"/>
        <w:adjustRightInd w:val="0"/>
        <w:rPr>
          <w:rFonts w:ascii="Calibri" w:hAnsi="Calibri" w:cs="Calibri"/>
          <w:color w:val="2C2A2A"/>
          <w:sz w:val="22"/>
          <w:szCs w:val="22"/>
        </w:rPr>
      </w:pPr>
      <w:r>
        <w:rPr>
          <w:rFonts w:ascii="Calibri" w:hAnsi="Calibri" w:cs="Calibri"/>
          <w:color w:val="2C2A2A"/>
          <w:sz w:val="22"/>
          <w:szCs w:val="22"/>
        </w:rPr>
        <w:t xml:space="preserve"> </w:t>
      </w:r>
    </w:p>
    <w:p w:rsidR="00957EAC" w:rsidRDefault="00957EAC" w:rsidP="00BA026C">
      <w:pPr>
        <w:autoSpaceDE w:val="0"/>
        <w:autoSpaceDN w:val="0"/>
        <w:adjustRightInd w:val="0"/>
        <w:rPr>
          <w:rFonts w:ascii="Calibri" w:hAnsi="Calibri" w:cs="Calibri"/>
          <w:color w:val="2C2A2A"/>
          <w:sz w:val="22"/>
          <w:szCs w:val="22"/>
        </w:rPr>
      </w:pPr>
      <w:r w:rsidRPr="006A3EAC">
        <w:rPr>
          <w:rFonts w:ascii="Calibri" w:hAnsi="Calibri" w:cs="Calibri"/>
          <w:color w:val="2C2A2A"/>
          <w:sz w:val="22"/>
          <w:szCs w:val="22"/>
        </w:rPr>
        <w:t xml:space="preserve">Enfin, la Fédération National des Sapeurs Pompiers de France ne faisant pas partie des organes de la fonction publique territoriale, au sens de la Loi n° 84 – 53 du 26 janvier </w:t>
      </w:r>
      <w:r w:rsidRPr="006A3EAC">
        <w:rPr>
          <w:rStyle w:val="Strong"/>
          <w:rFonts w:ascii="Calibri" w:hAnsi="Calibri" w:cs="Calibri"/>
          <w:b w:val="0"/>
          <w:bCs w:val="0"/>
          <w:sz w:val="22"/>
          <w:szCs w:val="22"/>
        </w:rPr>
        <w:t>portant dispositions statutaires relatives à la</w:t>
      </w:r>
      <w:r w:rsidRPr="006A3EAC">
        <w:rPr>
          <w:rStyle w:val="Strong"/>
          <w:rFonts w:ascii="Calibri" w:hAnsi="Calibri" w:cs="Calibri"/>
          <w:sz w:val="22"/>
          <w:szCs w:val="22"/>
        </w:rPr>
        <w:t xml:space="preserve"> </w:t>
      </w:r>
      <w:r w:rsidRPr="006A3EAC">
        <w:rPr>
          <w:rStyle w:val="Strong"/>
          <w:rFonts w:ascii="Calibri" w:hAnsi="Calibri" w:cs="Calibri"/>
          <w:b w:val="0"/>
          <w:bCs w:val="0"/>
          <w:sz w:val="22"/>
          <w:szCs w:val="22"/>
        </w:rPr>
        <w:t>fonction publique territoriale</w:t>
      </w:r>
      <w:r w:rsidRPr="006A3EAC">
        <w:rPr>
          <w:rFonts w:ascii="Calibri" w:hAnsi="Calibri" w:cs="Calibri"/>
          <w:color w:val="2C2A2A"/>
          <w:sz w:val="22"/>
          <w:szCs w:val="22"/>
        </w:rPr>
        <w:t xml:space="preserve">, n’est </w:t>
      </w:r>
      <w:r>
        <w:rPr>
          <w:rFonts w:ascii="Calibri" w:hAnsi="Calibri" w:cs="Calibri"/>
          <w:color w:val="2C2A2A"/>
          <w:sz w:val="22"/>
          <w:szCs w:val="22"/>
        </w:rPr>
        <w:t xml:space="preserve">donc </w:t>
      </w:r>
      <w:r w:rsidRPr="006A3EAC">
        <w:rPr>
          <w:rFonts w:ascii="Calibri" w:hAnsi="Calibri" w:cs="Calibri"/>
          <w:color w:val="2C2A2A"/>
          <w:sz w:val="22"/>
          <w:szCs w:val="22"/>
        </w:rPr>
        <w:t>pas habilitée à mener des négociations visant à modifier des dispositions statutaires</w:t>
      </w:r>
      <w:r>
        <w:rPr>
          <w:rFonts w:ascii="Calibri" w:hAnsi="Calibri" w:cs="Calibri"/>
          <w:color w:val="2C2A2A"/>
          <w:sz w:val="22"/>
          <w:szCs w:val="22"/>
        </w:rPr>
        <w:t>.</w:t>
      </w:r>
    </w:p>
    <w:p w:rsidR="00957EAC" w:rsidRPr="00F74722" w:rsidRDefault="00957EAC" w:rsidP="00BA026C">
      <w:pPr>
        <w:autoSpaceDE w:val="0"/>
        <w:autoSpaceDN w:val="0"/>
        <w:adjustRightInd w:val="0"/>
        <w:rPr>
          <w:rFonts w:ascii="Calibri" w:hAnsi="Calibri" w:cs="Calibri"/>
          <w:color w:val="2C2A2A"/>
          <w:sz w:val="22"/>
          <w:szCs w:val="22"/>
        </w:rPr>
      </w:pPr>
      <w:r>
        <w:rPr>
          <w:rFonts w:ascii="Calibri" w:hAnsi="Calibri" w:cs="Calibri"/>
          <w:color w:val="2C2A2A"/>
          <w:sz w:val="22"/>
          <w:szCs w:val="22"/>
        </w:rPr>
        <w:t xml:space="preserve">Le fait, également, que le président de cette association soit un représentant de l’Etat, </w:t>
      </w:r>
      <w:r w:rsidRPr="00F74722">
        <w:rPr>
          <w:rFonts w:ascii="Calibri" w:hAnsi="Calibri" w:cs="Calibri"/>
          <w:color w:val="2C2A2A"/>
          <w:sz w:val="22"/>
          <w:szCs w:val="22"/>
        </w:rPr>
        <w:t xml:space="preserve">on peut se poser la question </w:t>
      </w:r>
      <w:r>
        <w:rPr>
          <w:rFonts w:ascii="Calibri" w:hAnsi="Calibri" w:cs="Calibri"/>
          <w:color w:val="2C2A2A"/>
          <w:sz w:val="22"/>
          <w:szCs w:val="22"/>
        </w:rPr>
        <w:t>sur la validité d’un tel accord.</w:t>
      </w:r>
    </w:p>
    <w:p w:rsidR="00957EAC" w:rsidRDefault="00957EAC" w:rsidP="00BA0146">
      <w:pPr>
        <w:autoSpaceDE w:val="0"/>
        <w:autoSpaceDN w:val="0"/>
        <w:adjustRightInd w:val="0"/>
        <w:rPr>
          <w:rFonts w:ascii="Calibri" w:hAnsi="Calibri" w:cs="Calibri"/>
          <w:color w:val="2C2A2A"/>
          <w:sz w:val="22"/>
          <w:szCs w:val="22"/>
        </w:rPr>
      </w:pPr>
    </w:p>
    <w:p w:rsidR="00957EAC" w:rsidRDefault="00957EAC" w:rsidP="00BA0146">
      <w:pPr>
        <w:autoSpaceDE w:val="0"/>
        <w:autoSpaceDN w:val="0"/>
        <w:adjustRightInd w:val="0"/>
        <w:rPr>
          <w:rFonts w:ascii="Calibri" w:hAnsi="Calibri" w:cs="Calibri"/>
          <w:color w:val="2C2A2A"/>
          <w:sz w:val="22"/>
          <w:szCs w:val="22"/>
        </w:rPr>
      </w:pPr>
      <w:r>
        <w:rPr>
          <w:rFonts w:ascii="Calibri" w:hAnsi="Calibri" w:cs="Calibri"/>
          <w:color w:val="2C2A2A"/>
          <w:sz w:val="22"/>
          <w:szCs w:val="22"/>
        </w:rPr>
        <w:t>C’est pourquoi, nous vous demandons d’annuler ce protocole d’accord et d’ouvrir le plus rapidement possible de véritables négociations avec l’ensemble des partenaires sociaux présents au sein des SDIS.</w:t>
      </w:r>
    </w:p>
    <w:p w:rsidR="00957EAC" w:rsidRDefault="00957EAC" w:rsidP="00BA0146">
      <w:pPr>
        <w:autoSpaceDE w:val="0"/>
        <w:autoSpaceDN w:val="0"/>
        <w:adjustRightInd w:val="0"/>
        <w:rPr>
          <w:rFonts w:ascii="Calibri" w:hAnsi="Calibri" w:cs="Calibri"/>
          <w:color w:val="2C2A2A"/>
          <w:sz w:val="22"/>
          <w:szCs w:val="22"/>
        </w:rPr>
      </w:pPr>
    </w:p>
    <w:p w:rsidR="00957EAC" w:rsidRPr="00BA0146" w:rsidRDefault="00957EAC" w:rsidP="00BA0146">
      <w:pPr>
        <w:autoSpaceDE w:val="0"/>
        <w:autoSpaceDN w:val="0"/>
        <w:adjustRightInd w:val="0"/>
        <w:rPr>
          <w:rFonts w:ascii="Calibri" w:hAnsi="Calibri" w:cs="Calibri"/>
          <w:color w:val="2C2A2A"/>
          <w:sz w:val="22"/>
          <w:szCs w:val="22"/>
        </w:rPr>
      </w:pPr>
      <w:r>
        <w:rPr>
          <w:rFonts w:ascii="Calibri" w:hAnsi="Calibri" w:cs="Calibri"/>
          <w:color w:val="2C2A2A"/>
          <w:sz w:val="22"/>
          <w:szCs w:val="22"/>
        </w:rPr>
        <w:t>Veuillez agréer, Monsieur le Ministre, l’expression de nos salutations distinguées</w:t>
      </w:r>
    </w:p>
    <w:p w:rsidR="00957EAC" w:rsidRPr="00BA0146" w:rsidRDefault="00957EAC" w:rsidP="00801BAD">
      <w:pPr>
        <w:rPr>
          <w:rFonts w:ascii="Calibri" w:hAnsi="Calibri" w:cs="Calibri"/>
          <w:sz w:val="22"/>
          <w:szCs w:val="22"/>
        </w:rPr>
      </w:pPr>
    </w:p>
    <w:p w:rsidR="00957EAC" w:rsidRDefault="00957EAC" w:rsidP="00801BAD">
      <w:pPr>
        <w:rPr>
          <w:rFonts w:ascii="Calibri" w:hAnsi="Calibri" w:cs="Calibri"/>
          <w:sz w:val="22"/>
          <w:szCs w:val="22"/>
        </w:rPr>
      </w:pPr>
    </w:p>
    <w:p w:rsidR="00957EAC" w:rsidRDefault="00957EAC" w:rsidP="005033BB">
      <w:pPr>
        <w:ind w:left="637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Secrétaire National</w:t>
      </w:r>
    </w:p>
    <w:p w:rsidR="00957EAC" w:rsidRPr="00BA0146" w:rsidRDefault="00957EAC" w:rsidP="005033BB">
      <w:pPr>
        <w:ind w:left="5664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Monsieur Régis VIDAL</w:t>
      </w:r>
    </w:p>
    <w:sectPr w:rsidR="00957EAC" w:rsidRPr="00BA0146" w:rsidSect="0088304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BAD"/>
    <w:rsid w:val="000F6B41"/>
    <w:rsid w:val="00102EFC"/>
    <w:rsid w:val="001A4F93"/>
    <w:rsid w:val="00310273"/>
    <w:rsid w:val="0043755A"/>
    <w:rsid w:val="005033BB"/>
    <w:rsid w:val="006A3EAC"/>
    <w:rsid w:val="00801BAD"/>
    <w:rsid w:val="00883040"/>
    <w:rsid w:val="0095334B"/>
    <w:rsid w:val="00957EAC"/>
    <w:rsid w:val="00971BCE"/>
    <w:rsid w:val="00BA0146"/>
    <w:rsid w:val="00BA026C"/>
    <w:rsid w:val="00D17A2A"/>
    <w:rsid w:val="00E52EF3"/>
    <w:rsid w:val="00E662CC"/>
    <w:rsid w:val="00F7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B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1BAD"/>
    <w:pPr>
      <w:keepNext/>
      <w:jc w:val="center"/>
      <w:outlineLvl w:val="0"/>
    </w:pPr>
    <w:rPr>
      <w:b/>
      <w:bCs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01BAD"/>
    <w:rPr>
      <w:rFonts w:ascii="Times New Roman" w:hAnsi="Times New Roman" w:cs="Times New Roman"/>
      <w:b/>
      <w:bCs/>
      <w:color w:val="000000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rsid w:val="00801BA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01BAD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801BAD"/>
    <w:rPr>
      <w:rFonts w:ascii="Arial" w:hAnsi="Arial" w:cs="Arial"/>
      <w:b/>
      <w:bCs/>
      <w:color w:val="000000"/>
      <w:sz w:val="20"/>
      <w:szCs w:val="20"/>
      <w:lang w:eastAsia="fr-FR"/>
    </w:rPr>
  </w:style>
  <w:style w:type="character" w:styleId="Strong">
    <w:name w:val="Strong"/>
    <w:basedOn w:val="DefaultParagraphFont"/>
    <w:uiPriority w:val="99"/>
    <w:qFormat/>
    <w:rsid w:val="00BA02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dsdis.national@yahoo.f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580</Words>
  <Characters>3195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SYNDICAT SUD NATIONAL SOLIDAIRES DES FONCTIONNAIRES TERRITORIAUX</dc:title>
  <dc:subject/>
  <dc:creator>Frédéric Greffe</dc:creator>
  <cp:keywords/>
  <dc:description/>
  <cp:lastModifiedBy>SUD SDIS 30 Regis</cp:lastModifiedBy>
  <cp:revision>4</cp:revision>
  <dcterms:created xsi:type="dcterms:W3CDTF">2011-10-03T14:37:00Z</dcterms:created>
  <dcterms:modified xsi:type="dcterms:W3CDTF">2011-10-05T09:02:00Z</dcterms:modified>
</cp:coreProperties>
</file>